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4BF" w:rsidRPr="005D5F09" w:rsidRDefault="00F504BF" w:rsidP="00F504BF">
      <w:pPr>
        <w:pStyle w:val="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32460432"/>
      <w:bookmarkStart w:id="1" w:name="_GoBack"/>
      <w:r w:rsidRPr="005D5F09">
        <w:rPr>
          <w:rFonts w:ascii="Times New Roman" w:hAnsi="Times New Roman" w:cs="Times New Roman"/>
          <w:b/>
          <w:color w:val="auto"/>
          <w:sz w:val="24"/>
          <w:szCs w:val="24"/>
        </w:rPr>
        <w:t>РИТМИКА</w:t>
      </w:r>
      <w:bookmarkEnd w:id="0"/>
    </w:p>
    <w:p w:rsidR="00F504BF" w:rsidRPr="005D5F09" w:rsidRDefault="00F504BF" w:rsidP="00F504BF">
      <w:pPr>
        <w:pStyle w:val="1"/>
        <w:tabs>
          <w:tab w:val="left" w:pos="567"/>
        </w:tabs>
        <w:spacing w:before="0" w:line="24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532460420"/>
      <w:r w:rsidRPr="005D5F09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/>
        </w:rPr>
        <w:t>ПОЯСНИТЕЛЬНАЯ ЗАПИСКА</w:t>
      </w:r>
      <w:bookmarkEnd w:id="2"/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модернизации образования в нашей стране с 1 сентября 2016 г. вводится в действие Федеральный государственный образовательный стандарт образования обучающихся с умственной отсталостью (интеллектуальными нарушениями) (далее Стандарт). Стандарт обеспечивает равные возможности получения качественного образования, единство образовательного пространства РФ, государственные гарантии уровня и качества образования, определяет требования к структуре адаптированных основных общеобразовательных программ (АООП) обучающихся с умственной отсталостью (интеллектуальными нарушениями), условиям их реализации и результатам их освоения.</w:t>
      </w: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Разработанный Стандарт выступает основой как для разработки Примерной АООП обучающихся с умственной отсталостью (интеллектуальными нарушениями), так и для разработки и реализации рабочих программ по учебным предметам и коррекционным курсам. Стандарт определяет для обучающихся с интеллектуальными нарушениями выбор вариантов АООП (вариант 1 и вариант 2). Вариант 1 АООП предназначен для учащихся с легкой степенью умственной отсталости. Вариант 2 АООП предназначен для образования детей, имеющих умеренную, тяжелую или глубокую умственную отсталость (интеллектуальные нарушения), тяжелые множественные нарушения развития (ТМНР).</w:t>
      </w: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программ по учебным предметам для обучающихся 3 класса разработан в соответствии с требованиями Примерной АООП, вариант 1 .</w:t>
      </w: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категория обучающихся характеризуется стойким выраженным недоразвитием познавательной деятельности вследствие диффузного органического поражения центральной нервной системы. Развитие обучающегося с легкой степенью умственной отсталостью (интеллектуальными нарушениями) хотя и происходит на дефектной основе и характеризуется замедленностью, наличием отклонений от нормального развития, тем не менее, представляет собой поступательный процесс, привносящий качественные изменения в познавательную деятельность обучающихся и их личностную сферу, что дает основания для оптимистического прогноза.</w:t>
      </w: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образования обучающихся с умственной отсталостью в 3 классе (на </w:t>
      </w:r>
      <w:r w:rsidRPr="005D5F0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D5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этапе обучения)</w:t>
      </w: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образования данной категории обучающихся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поставленной цели при разработке и реализации рабочих программ по учебным предметам на 1 этапе обучения обучающихся с интеллектуальными нарушениями предусматривает решение следующих основных задач:</w:t>
      </w:r>
    </w:p>
    <w:p w:rsidR="00F504BF" w:rsidRPr="005D5F09" w:rsidRDefault="00F504BF" w:rsidP="00F504BF">
      <w:pPr>
        <w:numPr>
          <w:ilvl w:val="0"/>
          <w:numId w:val="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индивидуальных возможностей каждого обучающегося и особенностей его психофизического развития, оказывающих влияние на овладение учебными умениями и навыками;</w:t>
      </w:r>
    </w:p>
    <w:p w:rsidR="00F504BF" w:rsidRPr="005D5F09" w:rsidRDefault="00F504BF" w:rsidP="00F504BF">
      <w:pPr>
        <w:numPr>
          <w:ilvl w:val="0"/>
          <w:numId w:val="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физической, социально-личностной, коммуникативной и интеллектуальной готовности к дальнейшему обучению;</w:t>
      </w:r>
    </w:p>
    <w:p w:rsidR="00F504BF" w:rsidRPr="005D5F09" w:rsidRDefault="00F504BF" w:rsidP="00F504BF">
      <w:pPr>
        <w:numPr>
          <w:ilvl w:val="0"/>
          <w:numId w:val="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готовности к участию к систематическим учебным занятиям в разных формах группового и индивидуального взаимодействия с учителем и одноклассниками в урочное и внеурочное время;</w:t>
      </w:r>
    </w:p>
    <w:p w:rsidR="00F504BF" w:rsidRPr="005D5F09" w:rsidRDefault="00F504BF" w:rsidP="00F504BF">
      <w:pPr>
        <w:numPr>
          <w:ilvl w:val="0"/>
          <w:numId w:val="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обучающихся о социальном и природном мире, опыта в доступных видах детской деятельности (рисование, лепка, аппликация, ручной труд, игра и др.);</w:t>
      </w:r>
    </w:p>
    <w:p w:rsidR="00F504BF" w:rsidRPr="005D5F09" w:rsidRDefault="00F504BF" w:rsidP="00F504BF">
      <w:pPr>
        <w:numPr>
          <w:ilvl w:val="0"/>
          <w:numId w:val="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обучающимися с интеллектуальными нарушениями учебной деятельностью, обеспечивающей формирование жизненных компетенций;</w:t>
      </w:r>
    </w:p>
    <w:p w:rsidR="00F504BF" w:rsidRPr="005D5F09" w:rsidRDefault="00F504BF" w:rsidP="00F504BF">
      <w:pPr>
        <w:numPr>
          <w:ilvl w:val="0"/>
          <w:numId w:val="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элементарных знаний по учебным предметам на первом этапе обучения;</w:t>
      </w:r>
    </w:p>
    <w:p w:rsidR="00F504BF" w:rsidRPr="005D5F09" w:rsidRDefault="00F504BF" w:rsidP="00F504BF">
      <w:pPr>
        <w:numPr>
          <w:ilvl w:val="0"/>
          <w:numId w:val="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планируемых результатов освоения обучающимися с интеллектуальными нарушениями программ учебных предметов 3 класса с учетом их особых образовательных потребностей, а также индивидуальных особенностей и возможностей.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для обучающихся с интеллектуальными нарушениями 3 класса разработаны с учетом особенностей психофизического развития, познавательной деятельности данной группы детей, их индивидуальных возможностей и обеспечивают коррекцию нарушений развития и социальную адаптацию.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для 3 класса содержат материал, способствующий достижению обучающимися того уровня общеобразовательных знаний, умений и трудовых навыков, который необходим им для социальной адаптации.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обучающиеся 3 класса в силу своих особенностей (нарушения моторики, интеллекта, познавательной сферы) испытывают трудности в усвоении программного материала по математике, русскому языку и чтению, то для них определяются программы обучения, целью которых является всесторонняя педагогическая поддержка ребёнка с интеллектуальными нарушениями.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оценки достижения обучающимися с интеллектуальными нарушениями планируемых результатов освоения АООП решает следующие задачи: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закрепляет основные направления и цели оценочной деятельности, описывает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ориентирует образовательный процесс на нравственное развитие и воспитание обучающихся;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планируемых результатов освоения содержания учебных предметов и формирования базовых учебных действий; 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комплексный подход к оценке результатов освоения АООП, позволяющий вести оценку предметных и личностных результатов; 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 оценку достижений обучающихся и оценку эффективности деятельности общеобразовательной организации; 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осуществлять оценку динамики учебных достижений обучающихся и развития их жизненной компетенции.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освоения АООП школы опирается на следующие принципы: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дифференциации оценки достижений с учетом типологических и индивидуальных 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развития и особых образовательных потребностей обучающихся с интеллектуальными нарушениями; 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объективности оценки, раскрывающей динамику достижений и качественных изменений в психическом и социальном развитии обучающихся; 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3) единства параметров, критериев и инструментария оценки достижений в освоении содержания АООП, что обеспечивается объективностью оценки.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первым вариантом АООП оценке подлежат личностные и предметные результаты обучающихся с интеллектуальными нарушениями.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овладения АООП выявляются в ходе выполнения обучающимися разных видов заданий, требующих верного решения: по способу предъявления (устные, письменные, практические); по характеру выполнения (репродуктивные, продуктивные, творческие).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:rsidR="00F504BF" w:rsidRPr="005D5F09" w:rsidRDefault="00F504BF" w:rsidP="00F504B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предметных достижений предусматривает выявление индивидуальной динамики качества усвоения предмета каждым обучающимся и не допускает сравнения его с другими детьми. Данные виды работ проводятся ежегодно, начиная со 2 полугодия 2 класса.</w:t>
      </w: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ФГОС образования обучающихся с умственной отсталостью (интеллектуальными нарушениями) учебный план состоит из двух частей – обязательной части и части, формируемой участниками образовательных отношений.</w:t>
      </w: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интеллектуальными нарушениями.</w:t>
      </w: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учебного плана, формируемая участниками образовательных отношений, обеспечивает реализацию особых образовательных потребностей, характерных для данной группы обучающихся, а также индивидуальных потребностей каждого обучающегося.  Данная часть представлена коррекционно-развивающей областью и внеурочной деятельностью. </w:t>
      </w: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коррекционно-развивающей области в соответствии с требованиями ФГОС образования обучающихся с умственной отсталостью (интеллектуальными нарушениями) представлено следующими обязательными коррекционными курсами: «Коррекционные занятия» и «Ритмика». </w:t>
      </w: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коррекционных индивидуальных и групповых занятий, направлений внеурочной деятельности образовательная организация осуществляет самостоятельно.</w:t>
      </w:r>
    </w:p>
    <w:p w:rsidR="00F504BF" w:rsidRPr="005D5F09" w:rsidRDefault="00F504BF" w:rsidP="00F504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4BF" w:rsidRPr="005D5F09" w:rsidRDefault="00F504BF" w:rsidP="00F504BF">
      <w:pPr>
        <w:pStyle w:val="a5"/>
        <w:spacing w:before="23"/>
        <w:ind w:right="634" w:firstLine="986"/>
        <w:jc w:val="both"/>
      </w:pPr>
      <w:r w:rsidRPr="005D5F09">
        <w:t xml:space="preserve">Итогом образования обучающихся с интеллектуальными нарушениями является нормализация их жизни. Под нормализацией понимается такой образ жизни, который является привычным и необходимым для подавляющего большинство людей: жить в семье, решать вопросы повседневной жизнедеятельности, выполнять полезную трудовую деятельность, определять содержание своих увлечений и интересов, иметь возможность самостоятельно принимать решения и нести за них ответственность. Общим результатом образования такого обучающегося может стать набор компетенций, позволяющих соразмерно психическим и физическим возможностям максимально самостоятельно решать задачи, направленные на нормализацию его жизни. Иными словами, конечная цель специального образования – достижение обучающимся максимально возможной самостоятельности и независимой жизни как высокого качества социализации и предпосылки для самореализации в быстроменяющемся мире. </w:t>
      </w:r>
    </w:p>
    <w:p w:rsidR="00F504BF" w:rsidRPr="005D5F09" w:rsidRDefault="00F504BF" w:rsidP="00F504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по коррекционному курсу «Ритмика» составлена в соответствии с: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РФ " Об образовании в РФ" №273-ФЗ. от 29.12. 2012г. 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-Федеральным государственным образовательным стандартом образования обучающихся с умственной отсталостью (интеллектуальными нарушениями).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-Примерной адаптированной основной образовательной программой образования обучающихся с умственной отсталостью (интеллектуальными нарушениями).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-Адаптированной основной образовательной программой образования обучающихся с умственной отсталостью (интеллектуальными нарушениями) образовательной организации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5F09">
        <w:rPr>
          <w:rFonts w:ascii="Times New Roman" w:hAnsi="Times New Roman" w:cs="Times New Roman"/>
          <w:sz w:val="24"/>
          <w:szCs w:val="24"/>
        </w:rPr>
        <w:t>МБОУ «Гимназия №20 «Гармония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Учебным планом образовательной организации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5F09">
        <w:rPr>
          <w:rFonts w:ascii="Times New Roman" w:hAnsi="Times New Roman" w:cs="Times New Roman"/>
          <w:sz w:val="24"/>
          <w:szCs w:val="24"/>
        </w:rPr>
        <w:t>МБОУ «Гимназия №20 «Гармония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Календарным учебным графиком образовательной организации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5F09">
        <w:rPr>
          <w:rFonts w:ascii="Times New Roman" w:hAnsi="Times New Roman" w:cs="Times New Roman"/>
          <w:sz w:val="24"/>
          <w:szCs w:val="24"/>
        </w:rPr>
        <w:t>МБОУ «Гимназия №20 «Гармония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коррекционного курса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Цель 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коррекционных занятий по ритмике – осуществление коррекции недостатков психического и физического развития умственно отсталых школьников средствами музыкально - ритмической деятельности.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В программу по ритмике включены </w:t>
      </w:r>
      <w:proofErr w:type="spellStart"/>
      <w:r w:rsidRPr="005D5F09">
        <w:rPr>
          <w:rFonts w:ascii="Times New Roman" w:eastAsia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технологии, формирующие компетенцию    </w:t>
      </w:r>
      <w:proofErr w:type="spellStart"/>
      <w:r w:rsidRPr="005D5F09">
        <w:rPr>
          <w:rFonts w:ascii="Times New Roman" w:eastAsia="Times New Roman" w:hAnsi="Times New Roman" w:cs="Times New Roman"/>
          <w:sz w:val="24"/>
          <w:szCs w:val="24"/>
        </w:rPr>
        <w:t>здоровьесбережения</w:t>
      </w:r>
      <w:proofErr w:type="spellEnd"/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и самосовершенствования.  Эти технологии помогают быстро и легко устанавливать дружеские связи с другими детьми. Дают</w:t>
      </w:r>
      <w:r w:rsidRPr="005D5F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психотерапевтический эффект:</w:t>
      </w:r>
    </w:p>
    <w:p w:rsidR="00F504BF" w:rsidRPr="005D5F09" w:rsidRDefault="00F504BF" w:rsidP="00F504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Эмоциональную разрядку</w:t>
      </w:r>
    </w:p>
    <w:p w:rsidR="00F504BF" w:rsidRPr="005D5F09" w:rsidRDefault="00F504BF" w:rsidP="00F504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Снятие умственной перегрузки</w:t>
      </w:r>
    </w:p>
    <w:p w:rsidR="00F504BF" w:rsidRPr="005D5F09" w:rsidRDefault="00F504BF" w:rsidP="00F504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Снижение нервно – психического напряжения</w:t>
      </w:r>
    </w:p>
    <w:p w:rsidR="00F504BF" w:rsidRPr="005D5F09" w:rsidRDefault="00F504BF" w:rsidP="00F504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Восстановления положительного энергетического тонуса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Основными </w:t>
      </w: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задачами</w:t>
      </w: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занятий по ритмике являются: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развитие двигательных навыков и умений, развитие координации движений, формирование правильной осанки, красивой походки;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- обогащение двигательного опыта обучающихся разнообразными видами движений;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- расширение кругозора школьников через знакомство с музыкальной культурой (классической, народной, современной музыкой) и музыкальными инструментами;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-  создание условий для творческого самовыражения ребёнка, учитывая индивидуальные возможности;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- формирование у детей эмоциональную отзывчивость на музыкальные произведения;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- коррекция высших психических функций, коррекция моторно-двигательной сферы.</w:t>
      </w:r>
    </w:p>
    <w:p w:rsidR="00F504BF" w:rsidRPr="005D5F09" w:rsidRDefault="00F504BF" w:rsidP="00F504BF">
      <w:pPr>
        <w:spacing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Решение поставленных задач имеет большое значение для коррекции недостатков психофизического развития обучающихся с особыми образовательными потребностями, их познавательных возможностей и интересов.</w:t>
      </w:r>
    </w:p>
    <w:p w:rsidR="00F504BF" w:rsidRPr="005D5F09" w:rsidRDefault="00F504BF" w:rsidP="00F504BF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коррекционного курса в учебном плане.</w:t>
      </w:r>
    </w:p>
    <w:tbl>
      <w:tblPr>
        <w:tblStyle w:val="19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504BF" w:rsidRPr="005D5F09" w:rsidTr="008A5A9A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360" w:lineRule="auto"/>
              <w:ind w:left="447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5D5F09">
              <w:rPr>
                <w:color w:val="auto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5D5F09">
              <w:rPr>
                <w:color w:val="auto"/>
                <w:sz w:val="24"/>
                <w:szCs w:val="24"/>
              </w:rPr>
              <w:t xml:space="preserve">        </w:t>
            </w:r>
            <w:r w:rsidRPr="005D5F09">
              <w:rPr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360" w:lineRule="auto"/>
              <w:ind w:left="308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5D5F09">
              <w:rPr>
                <w:color w:val="auto"/>
                <w:sz w:val="24"/>
                <w:szCs w:val="24"/>
              </w:rPr>
              <w:t>Год</w:t>
            </w:r>
            <w:proofErr w:type="spellEnd"/>
          </w:p>
        </w:tc>
      </w:tr>
      <w:tr w:rsidR="00F504BF" w:rsidRPr="005D5F09" w:rsidTr="008A5A9A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360" w:lineRule="auto"/>
              <w:ind w:left="447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5D5F09">
              <w:rPr>
                <w:color w:val="auto"/>
                <w:sz w:val="24"/>
                <w:szCs w:val="24"/>
              </w:rPr>
              <w:t>Количество</w:t>
            </w:r>
            <w:proofErr w:type="spellEnd"/>
            <w:r w:rsidRPr="005D5F0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D5F09">
              <w:rPr>
                <w:color w:val="auto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2"/>
              <w:jc w:val="both"/>
              <w:rPr>
                <w:color w:val="auto"/>
                <w:sz w:val="24"/>
                <w:szCs w:val="24"/>
              </w:rPr>
            </w:pPr>
            <w:r w:rsidRPr="005D5F09">
              <w:rPr>
                <w:color w:val="auto"/>
                <w:sz w:val="24"/>
                <w:szCs w:val="24"/>
              </w:rPr>
              <w:t xml:space="preserve">    1 </w:t>
            </w:r>
            <w:proofErr w:type="spellStart"/>
            <w:r w:rsidRPr="005D5F09">
              <w:rPr>
                <w:color w:val="auto"/>
                <w:sz w:val="24"/>
                <w:szCs w:val="24"/>
              </w:rPr>
              <w:t>час</w:t>
            </w:r>
            <w:proofErr w:type="spellEnd"/>
            <w:r w:rsidRPr="005D5F09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5D5F09">
              <w:rPr>
                <w:color w:val="auto"/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360" w:lineRule="auto"/>
              <w:ind w:left="308"/>
              <w:jc w:val="both"/>
              <w:rPr>
                <w:color w:val="auto"/>
                <w:sz w:val="24"/>
                <w:szCs w:val="24"/>
              </w:rPr>
            </w:pPr>
            <w:r w:rsidRPr="005D5F09">
              <w:rPr>
                <w:color w:val="auto"/>
                <w:sz w:val="24"/>
                <w:szCs w:val="24"/>
              </w:rPr>
              <w:t>3</w:t>
            </w:r>
            <w:r w:rsidRPr="005D5F09">
              <w:rPr>
                <w:color w:val="auto"/>
                <w:sz w:val="24"/>
                <w:szCs w:val="24"/>
                <w:lang w:val="ru-RU"/>
              </w:rPr>
              <w:t>4</w:t>
            </w:r>
            <w:r w:rsidRPr="005D5F0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D5F09">
              <w:rPr>
                <w:color w:val="auto"/>
                <w:sz w:val="24"/>
                <w:szCs w:val="24"/>
              </w:rPr>
              <w:t>часа</w:t>
            </w:r>
            <w:proofErr w:type="spellEnd"/>
          </w:p>
        </w:tc>
      </w:tr>
    </w:tbl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4BF" w:rsidRPr="005D5F09" w:rsidRDefault="00F504BF" w:rsidP="00F504BF">
      <w:pPr>
        <w:spacing w:line="288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и предметные результаты </w:t>
      </w:r>
    </w:p>
    <w:p w:rsidR="00F504BF" w:rsidRPr="005D5F09" w:rsidRDefault="00F504BF" w:rsidP="00F504BF">
      <w:pPr>
        <w:spacing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 коррекционного курса «Ритмика»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в культуру овладения ими социокультурным опытом. 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должны отражать:                                                             -   осознание себя как гражданина России, формирование чувства гордости за свою Родину, российский народ и историю России;     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- развитие адекватных представлений о собственных возможностях, о насущно необходимом жизнеобеспечении;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 овладение социально-бытовыми умениями, используемыми в повседневной жизни;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способность к осмыслению социального окружения, своего места в нём, принятие соответствующих возрасту ценностей и социальных ролей;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развитие навыков сотрудничества со взрослыми и сверстниками в разных социальных ситуациях;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формирование эстетических потребностей и чувств;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доброжелательности и эмоциональной отзывчивости, понимания и сопереживания чувствам других людей;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 Предметные результаты освоения АООП имеют 2 уровня: минимальный и достаточный. Достаточный уровень освоения предметных результатов не является обязательным для всех обучающихся. Минимальный уровень является обязательным для всех обучающихся с умственной отсталостью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>Минимальный и достаточный уровни усвоения предметных результатов коррекционного курса «Ритмика»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i/>
          <w:iCs/>
          <w:sz w:val="24"/>
          <w:szCs w:val="24"/>
        </w:rPr>
        <w:t>Достаточный уровень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развивать эмоциональную отзывчивость на музыку;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замечать изменения в звучании (тихо-громко, быстро-медленно);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выполнять легко и выразительно танцевальные движения, ориентироваться в пространстве, кружиться в парах, притопывать попеременно ногами, двигаться под музыку с предметами (платочками, листьями, флажками и т.д.);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двигаться в соответствии двухчастной форме музыки и силе её звучания, реагировать на начало и окончание музыки;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выразительно и эмоционально передавать игровые и сказочные образы героев (медведя, кошки, мышки, зайца и т.д.);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выполнять несложный ритмический рисунок на детских музыкальных инструментах.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i/>
          <w:iCs/>
          <w:sz w:val="24"/>
          <w:szCs w:val="24"/>
        </w:rPr>
        <w:t>Минимальный уровень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узнавать знакомые мелодии и эмоционально реагировать на них;</w:t>
      </w:r>
    </w:p>
    <w:p w:rsidR="00F504BF" w:rsidRPr="005D5F09" w:rsidRDefault="00F504BF" w:rsidP="00F504B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- двигаться при помощи взрослого в соответствии с характером и темпом музыки;</w:t>
      </w:r>
    </w:p>
    <w:p w:rsidR="00F504BF" w:rsidRPr="005D5F09" w:rsidRDefault="00F504BF" w:rsidP="00F504B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- выполнять с помощью взрослого несложные движения под музыку: шагать, бегать, прыгать, притопывать ногой, хлопать в ладоши, поворачивать кисти рук, выполнять движения с предметами (платком, погремушкой, флажком, мячиком </w:t>
      </w:r>
      <w:proofErr w:type="spellStart"/>
      <w:r w:rsidRPr="005D5F09">
        <w:rPr>
          <w:rFonts w:ascii="Times New Roman" w:eastAsia="Times New Roman" w:hAnsi="Times New Roman" w:cs="Times New Roman"/>
          <w:sz w:val="24"/>
          <w:szCs w:val="24"/>
        </w:rPr>
        <w:t>и.т.д</w:t>
      </w:r>
      <w:proofErr w:type="spellEnd"/>
      <w:r w:rsidRPr="005D5F09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F504BF" w:rsidRPr="005D5F09" w:rsidRDefault="00F504BF" w:rsidP="00F504BF">
      <w:pPr>
        <w:spacing w:line="288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коррекционного курса "Ритмика"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Проведение коррекционных занятий ритмики обусловлено необходимостью осуществления коррекции недостатков психического и физического развития умственно отсталых детей средствами музыкально-ритмической деятельности.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Специфические средства воздействия на обучающихся, свойственные ритмике, способствуют общему развитию младших школьников, исправлению недостатков физического развития, общей моторики, эмоционально-волевой сферы, воспитанию положительных качеств (дружелюбия, дисциплинированности, коллективизма), эстетическому воспитанию.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Содержанием работы на занятиях ритмики является музыкально-ритмическая деятельность детей. Они учатся слушать музыку, выполнять разнообразные упражнения, петь, танцевать, играть на простейших музыкальных инструментах.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В процессе выполнения специальных упражнений под музыку (ходьба цепочкой или в колонне в соответствии с заданным направлением, перестроение с образованием кругов, квадратов, «звёздочек», движение к определённой цели между предметами) осуществляется развитие представлений обучающихся о пространстве и умении ориентироваться в нём.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Упражнения с предметами развивают ловкость. Быстроту реакции, точность движений. Упражнения с детскими музыкальными инструментами применяются для развития у детей подвижности пальцев, умению ощущать напряжение и расслабление мышц, соблюдать ритмичность и координацию движения рук. Этот вид деятельности вызывает живой эмоциональный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интерес у детей, расширяет их знания, развивает слуховое восприятие.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Движения под музыку дают возможность воспринимать и оценивать характер музыки (весёлая, грустная), развивают способность переживать содержание музыкального образа.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Программа по ритмике состоит из пяти разделов: «Упражнения на ориентировку в пространстве», «Ритмико-гимнастические упражнения», «Упражнения с детскими музыкальными инструментами», «Игры под музыку», «Танцевальные упражнения».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В каждом разделе в систематизированном виде изложены упражнения и определён их объём, а также указаны знания и умения, которым должны овладеть учащиеся. Занимаясь конкретным видом музыкально-ритмической деятельности. На каждом уроке осуществляется работа по всем пяти разделам программы в изложенной последовательности. Однако в зависимости от задач урока учитель может отводить на каждый раздел,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 Содержание первого раздела составляют упражнения, помогающие детям ориентироваться в пространстве.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навыков, выработку координации движений.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Упражнения с детскими музыкальными инструментами рекомендуется начинать с подготовительных упражнений: сгибание и разгибание пальцев в кулаках, сцепление с напряжением, сопоставление пальцев. Задание на координацию рук лучше проводить после выполнения ритмико-гимнастических упражнений, чтобы дать возможность обучающимся отдохнуть от активной физической нагрузки.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Обучение танцам и пляскам предшествует работа по привитию навыков чёткого и выразительного исполнения отдельных движений и элементов танца. Задания этого раздела должны носить не только развивающий, но и познавательный характер. Разучивая танцы, дети знакомятся с названием танцев и их основными движениями (притопы, галоп, шаг польки, переменчивый шаг, присядка и другие).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программы по ритмике: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 - </w:t>
      </w:r>
      <w:r w:rsidRPr="005D5F09">
        <w:rPr>
          <w:rFonts w:ascii="Times New Roman" w:eastAsia="Times New Roman" w:hAnsi="Times New Roman" w:cs="Times New Roman"/>
          <w:sz w:val="24"/>
          <w:szCs w:val="24"/>
          <w:u w:val="single"/>
        </w:rPr>
        <w:t>музыкально-ритмическая деятельность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, которая включает в себя ритмику с элементами лечебной физкультуры, творческие задания на реализацию определённых музыкальных образов, танцевальных упражнений и композиций (тематические занятия, сюжетные занятия, игровые занятия, импровизация.)</w:t>
      </w:r>
    </w:p>
    <w:p w:rsidR="00F504BF" w:rsidRPr="005D5F09" w:rsidRDefault="00F504BF" w:rsidP="00F504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u w:val="single"/>
        </w:rPr>
        <w:t>Тематические занятия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состоят из подготовительной, основной и заключительной частей, на таком занятии происходит развитие гибкости, пластичности, развитии способности к выразительному исполнению движений (ходьба, бег, прыжки, общеразвивающие упражнения, плясовые движения).</w:t>
      </w:r>
    </w:p>
    <w:p w:rsidR="00F504BF" w:rsidRPr="005D5F09" w:rsidRDefault="00F504BF" w:rsidP="00F504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u w:val="single"/>
        </w:rPr>
        <w:t>Сюжетное занятие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проводится по заданному сценарию сказки, или произведения </w:t>
      </w:r>
      <w:r w:rsidRPr="005D5F09">
        <w:rPr>
          <w:rFonts w:ascii="Times New Roman" w:eastAsia="Times New Roman" w:hAnsi="Times New Roman" w:cs="Times New Roman"/>
          <w:i/>
          <w:iCs/>
          <w:sz w:val="24"/>
          <w:szCs w:val="24"/>
        </w:rPr>
        <w:t>подготовительная часть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– разминка, «сказочная зарядка», </w:t>
      </w:r>
      <w:r w:rsidRPr="005D5F09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основная часть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– музыкально-ритмическая композиция, соответствующая сценарию, </w:t>
      </w:r>
      <w:r w:rsidRPr="005D5F0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заключительная часть 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– развязка на достижении цели, которые были поставлены в начале урока. </w:t>
      </w:r>
    </w:p>
    <w:p w:rsidR="00F504BF" w:rsidRPr="005D5F09" w:rsidRDefault="00F504BF" w:rsidP="00F504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u w:val="single"/>
        </w:rPr>
        <w:t>Игровые занятия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– по структуре напоминают сюжетное занятие. Подготовительная часть – разминка, общеукрепляющие упражнения, основная часть –подвижные игры, отражающие тему урока, в заключительной части музыкально- ритмических композиции, соответствующие теме. </w:t>
      </w:r>
    </w:p>
    <w:p w:rsidR="00F504BF" w:rsidRPr="005D5F09" w:rsidRDefault="00F504BF" w:rsidP="00F504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  <w:u w:val="single"/>
        </w:rPr>
        <w:t>Урок - импровизация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, как правило проходит в конце учебного года. Это конкурс -  соревнование –итог года, выбираем лучших танцоров, кто лучше повторит за педагогом, конкурс на лучшее исполнение танца «Кузнечик», Два весёлых гуся»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  -</w:t>
      </w:r>
      <w:r w:rsidRPr="005D5F09">
        <w:rPr>
          <w:rFonts w:ascii="Times New Roman" w:eastAsia="Times New Roman" w:hAnsi="Times New Roman" w:cs="Times New Roman"/>
          <w:sz w:val="24"/>
          <w:szCs w:val="24"/>
          <w:u w:val="single"/>
        </w:rPr>
        <w:t>музыкально- дидактические иг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ры имеют коррекционную направленность, упражнения носят игровую форму.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- </w:t>
      </w:r>
      <w:r w:rsidRPr="005D5F09">
        <w:rPr>
          <w:rFonts w:ascii="Times New Roman" w:eastAsia="Times New Roman" w:hAnsi="Times New Roman" w:cs="Times New Roman"/>
          <w:sz w:val="24"/>
          <w:szCs w:val="24"/>
          <w:u w:val="single"/>
        </w:rPr>
        <w:t>вокальная деятельность,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представленная детским фольклором, ролевыми песнями, играми, вокально-артикуляционной гимнастикой, вокальными играми, упражнениями.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С целью укрепления психического здоровья детей, развития их эмоционально-волевой сферы на занятиях используются элементы </w:t>
      </w:r>
      <w:proofErr w:type="spellStart"/>
      <w:r w:rsidRPr="005D5F09">
        <w:rPr>
          <w:rFonts w:ascii="Times New Roman" w:eastAsia="Times New Roman" w:hAnsi="Times New Roman" w:cs="Times New Roman"/>
          <w:sz w:val="24"/>
          <w:szCs w:val="24"/>
        </w:rPr>
        <w:t>психогимнастики</w:t>
      </w:r>
      <w:proofErr w:type="spellEnd"/>
      <w:r w:rsidRPr="005D5F09">
        <w:rPr>
          <w:rFonts w:ascii="Times New Roman" w:eastAsia="Times New Roman" w:hAnsi="Times New Roman" w:cs="Times New Roman"/>
          <w:sz w:val="24"/>
          <w:szCs w:val="24"/>
        </w:rPr>
        <w:t>, музыкальные игры на внимание, память, и другие виды ВПФ. Самое главное, чтобы ребята не теряли интерес к музыке. Все упражнения должны носить образный характер, материал - увлекательный и конечно эмоциональный настрой, эрудированны, чуткий, добрый талантливый музыкальный руководитель играет большую роль в успешности музыкального занятия.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 - тематическое планирование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1 четверть.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8"/>
        <w:gridCol w:w="4967"/>
        <w:gridCol w:w="2951"/>
      </w:tblGrid>
      <w:tr w:rsidR="00F504BF" w:rsidRPr="005D5F09" w:rsidTr="008A5A9A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Тема урока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Дата</w:t>
            </w:r>
          </w:p>
        </w:tc>
      </w:tr>
      <w:tr w:rsidR="00F504BF" w:rsidRPr="005D5F09" w:rsidTr="008A5A9A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ходьбы с приседанием.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 на носках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широким и мелким шагом.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султанчиками.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Плясовые движения.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металлофоне.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металлофоне.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2 четверть.</w:t>
      </w:r>
    </w:p>
    <w:tbl>
      <w:tblPr>
        <w:tblpPr w:leftFromText="180" w:rightFromText="180" w:vertAnchor="text" w:horzAnchor="margin" w:tblpX="108" w:tblpY="4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4"/>
        <w:gridCol w:w="4867"/>
        <w:gridCol w:w="3040"/>
      </w:tblGrid>
      <w:tr w:rsidR="00F504BF" w:rsidRPr="005D5F09" w:rsidTr="008A5A9A">
        <w:trPr>
          <w:trHeight w:val="356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Тема урока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Дата</w:t>
            </w:r>
          </w:p>
        </w:tc>
      </w:tr>
      <w:tr w:rsidR="00F504BF" w:rsidRPr="005D5F09" w:rsidTr="008A5A9A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колонны по  три.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 большого круга в маленькие.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Танец в парах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движения по кругу с предметами.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различных ритмов на барабане.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Отхлопывание</w:t>
            </w:r>
            <w:proofErr w:type="spellEnd"/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различных ритмов.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>3 четверть.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2"/>
        <w:gridCol w:w="7"/>
        <w:gridCol w:w="5418"/>
        <w:gridCol w:w="3194"/>
      </w:tblGrid>
      <w:tr w:rsidR="00F504BF" w:rsidRPr="005D5F09" w:rsidTr="008A5A9A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Тема урока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Дата</w:t>
            </w:r>
          </w:p>
        </w:tc>
      </w:tr>
      <w:tr w:rsidR="00F504BF" w:rsidRPr="005D5F09" w:rsidTr="008A5A9A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колонны и шеренги.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Шаг  на носках.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Широкий и высокий бег.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Боковой галоп.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Приставные шаги с приседанием.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Присядка и </w:t>
            </w:r>
            <w:proofErr w:type="spellStart"/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полуприсядка</w:t>
            </w:r>
            <w:proofErr w:type="spellEnd"/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месте.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Поскоки парами.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движения.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движения.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4 четверть.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2"/>
        <w:gridCol w:w="8"/>
        <w:gridCol w:w="5418"/>
        <w:gridCol w:w="3194"/>
      </w:tblGrid>
      <w:tr w:rsidR="00F504BF" w:rsidRPr="005D5F09" w:rsidTr="008A5A9A">
        <w:trPr>
          <w:trHeight w:val="356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Тема урока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Дата</w:t>
            </w:r>
          </w:p>
        </w:tc>
      </w:tr>
      <w:tr w:rsidR="00F504BF" w:rsidRPr="005D5F09" w:rsidTr="008A5A9A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пением.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пением.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парами по кругу.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Шаг польки парами.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металлофоне.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ложках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Танец с игрой на  ложках.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Танец с игрой на  ложках.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4BF" w:rsidRPr="005D5F09" w:rsidTr="008A5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0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BF" w:rsidRPr="005D5F09" w:rsidRDefault="00F504BF" w:rsidP="00F504B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4BF" w:rsidRPr="005D5F09" w:rsidRDefault="00F504BF" w:rsidP="00F504BF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4BF" w:rsidRPr="005D5F09" w:rsidRDefault="00F504BF" w:rsidP="00F504B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Методический комплект для учителя</w:t>
      </w:r>
    </w:p>
    <w:p w:rsidR="00F504BF" w:rsidRPr="005D5F09" w:rsidRDefault="00F504BF" w:rsidP="00F504B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С.И </w:t>
      </w:r>
      <w:proofErr w:type="spellStart"/>
      <w:r w:rsidRPr="005D5F09">
        <w:rPr>
          <w:rFonts w:ascii="Times New Roman" w:eastAsia="Times New Roman" w:hAnsi="Times New Roman" w:cs="Times New Roman"/>
          <w:sz w:val="24"/>
          <w:szCs w:val="24"/>
        </w:rPr>
        <w:t>Бекина</w:t>
      </w:r>
      <w:proofErr w:type="spellEnd"/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, Т.П. Ломова, Е.Н. Соковнина «Музыка и движение» (упражнения, игры и пляски для детей 6-7 лет) Москва. Просвещение </w:t>
      </w:r>
      <w:smartTag w:uri="urn:schemas-microsoft-com:office:smarttags" w:element="metricconverter">
        <w:smartTagPr>
          <w:attr w:name="ProductID" w:val="1984 г"/>
        </w:smartTagPr>
        <w:r w:rsidRPr="005D5F09">
          <w:rPr>
            <w:rFonts w:ascii="Times New Roman" w:eastAsia="Times New Roman" w:hAnsi="Times New Roman" w:cs="Times New Roman"/>
            <w:sz w:val="24"/>
            <w:szCs w:val="24"/>
          </w:rPr>
          <w:t>1984 г</w:t>
        </w:r>
      </w:smartTag>
      <w:r w:rsidRPr="005D5F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4BF" w:rsidRPr="005D5F09" w:rsidRDefault="00F504BF" w:rsidP="00F504B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М.Ю. Гоголева  «</w:t>
      </w:r>
      <w:proofErr w:type="spellStart"/>
      <w:r w:rsidRPr="005D5F09">
        <w:rPr>
          <w:rFonts w:ascii="Times New Roman" w:eastAsia="Times New Roman" w:hAnsi="Times New Roman" w:cs="Times New Roman"/>
          <w:sz w:val="24"/>
          <w:szCs w:val="24"/>
        </w:rPr>
        <w:t>Логоритмика</w:t>
      </w:r>
      <w:proofErr w:type="spellEnd"/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в детском саду» Ярославль . Академия развития 2006</w:t>
      </w:r>
      <w:r w:rsidRPr="005D5F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год.</w:t>
      </w:r>
    </w:p>
    <w:p w:rsidR="00F504BF" w:rsidRPr="005D5F09" w:rsidRDefault="00F504BF" w:rsidP="00F504B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Н.В. Полевая, Л.В. Перминова – «Комплекс коррекционно-музыкальных занятий «Дружная семейка»  Санкт-Петербург. Детство-пресс. 2010</w:t>
      </w:r>
      <w:r w:rsidRPr="005D5F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год.</w:t>
      </w:r>
    </w:p>
    <w:p w:rsidR="00F504BF" w:rsidRPr="005D5F09" w:rsidRDefault="00F504BF" w:rsidP="00F504B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5F09">
        <w:rPr>
          <w:rFonts w:ascii="Times New Roman" w:eastAsia="Times New Roman" w:hAnsi="Times New Roman" w:cs="Times New Roman"/>
          <w:sz w:val="24"/>
          <w:szCs w:val="24"/>
        </w:rPr>
        <w:t>Л.Буцкиев</w:t>
      </w:r>
      <w:proofErr w:type="spellEnd"/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«Подвижные игры под музыку». 1987</w:t>
      </w:r>
      <w:r w:rsidRPr="005D5F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D5F09">
        <w:rPr>
          <w:rFonts w:ascii="Times New Roman" w:eastAsia="Times New Roman" w:hAnsi="Times New Roman" w:cs="Times New Roman"/>
          <w:sz w:val="24"/>
          <w:szCs w:val="24"/>
        </w:rPr>
        <w:t>год.</w:t>
      </w:r>
    </w:p>
    <w:p w:rsidR="00F504BF" w:rsidRPr="005D5F09" w:rsidRDefault="00F504BF" w:rsidP="00F504B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М.Ю. </w:t>
      </w:r>
      <w:proofErr w:type="spellStart"/>
      <w:r w:rsidRPr="005D5F09">
        <w:rPr>
          <w:rFonts w:ascii="Times New Roman" w:eastAsia="Times New Roman" w:hAnsi="Times New Roman" w:cs="Times New Roman"/>
          <w:sz w:val="24"/>
          <w:szCs w:val="24"/>
        </w:rPr>
        <w:t>Картушина</w:t>
      </w:r>
      <w:proofErr w:type="spellEnd"/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5D5F09">
        <w:rPr>
          <w:rFonts w:ascii="Times New Roman" w:eastAsia="Times New Roman" w:hAnsi="Times New Roman" w:cs="Times New Roman"/>
          <w:sz w:val="24"/>
          <w:szCs w:val="24"/>
        </w:rPr>
        <w:t>Логоритмика</w:t>
      </w:r>
      <w:proofErr w:type="spellEnd"/>
      <w:r w:rsidRPr="005D5F09">
        <w:rPr>
          <w:rFonts w:ascii="Times New Roman" w:eastAsia="Times New Roman" w:hAnsi="Times New Roman" w:cs="Times New Roman"/>
          <w:sz w:val="24"/>
          <w:szCs w:val="24"/>
        </w:rPr>
        <w:t xml:space="preserve"> для малышей» Творческий центр «Сфера» Москва 2005год.7.М.А. </w:t>
      </w:r>
      <w:proofErr w:type="spellStart"/>
      <w:r w:rsidRPr="005D5F09">
        <w:rPr>
          <w:rFonts w:ascii="Times New Roman" w:eastAsia="Times New Roman" w:hAnsi="Times New Roman" w:cs="Times New Roman"/>
          <w:sz w:val="24"/>
          <w:szCs w:val="24"/>
        </w:rPr>
        <w:t>Касицина</w:t>
      </w:r>
      <w:proofErr w:type="spellEnd"/>
      <w:r w:rsidRPr="005D5F09">
        <w:rPr>
          <w:rFonts w:ascii="Times New Roman" w:eastAsia="Times New Roman" w:hAnsi="Times New Roman" w:cs="Times New Roman"/>
          <w:sz w:val="24"/>
          <w:szCs w:val="24"/>
        </w:rPr>
        <w:t>, И.Г, Бородина «Коррекционная ритмика»  Москва 2005 год.</w:t>
      </w:r>
    </w:p>
    <w:p w:rsidR="00CF0BF1" w:rsidRPr="005D5F09" w:rsidRDefault="00F504BF" w:rsidP="00F504BF">
      <w:pPr>
        <w:jc w:val="both"/>
        <w:rPr>
          <w:rFonts w:ascii="Times New Roman" w:hAnsi="Times New Roman" w:cs="Times New Roman"/>
          <w:sz w:val="24"/>
          <w:szCs w:val="24"/>
        </w:rPr>
      </w:pPr>
      <w:r w:rsidRPr="005D5F09">
        <w:rPr>
          <w:rFonts w:ascii="Times New Roman" w:eastAsia="Times New Roman" w:hAnsi="Times New Roman" w:cs="Times New Roman"/>
          <w:sz w:val="24"/>
          <w:szCs w:val="24"/>
        </w:rPr>
        <w:t>М.И. Чистяк</w:t>
      </w:r>
      <w:bookmarkEnd w:id="1"/>
    </w:p>
    <w:sectPr w:rsidR="00CF0BF1" w:rsidRPr="005D5F09" w:rsidSect="005D5F09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9408D"/>
    <w:multiLevelType w:val="hybridMultilevel"/>
    <w:tmpl w:val="2BE41D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669E0A04"/>
    <w:multiLevelType w:val="hybridMultilevel"/>
    <w:tmpl w:val="D6947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9FD5133"/>
    <w:multiLevelType w:val="hybridMultilevel"/>
    <w:tmpl w:val="C4DA8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893944"/>
    <w:multiLevelType w:val="hybridMultilevel"/>
    <w:tmpl w:val="4322C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985"/>
    <w:rsid w:val="00085F8C"/>
    <w:rsid w:val="005D5F09"/>
    <w:rsid w:val="009D5D09"/>
    <w:rsid w:val="00BB1985"/>
    <w:rsid w:val="00F5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85496C"/>
  <w15:chartTrackingRefBased/>
  <w15:docId w15:val="{EBF24B62-59D7-4D69-983E-BA07EB47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4BF"/>
  </w:style>
  <w:style w:type="paragraph" w:styleId="1">
    <w:name w:val="heading 1"/>
    <w:basedOn w:val="a"/>
    <w:next w:val="a"/>
    <w:link w:val="10"/>
    <w:uiPriority w:val="9"/>
    <w:qFormat/>
    <w:rsid w:val="00F504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04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504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9">
    <w:name w:val="Сетка таблицы19"/>
    <w:basedOn w:val="a1"/>
    <w:next w:val="a3"/>
    <w:rsid w:val="00F504BF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F5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504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Основной текст Знак"/>
    <w:basedOn w:val="a0"/>
    <w:link w:val="a5"/>
    <w:rsid w:val="00F50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4"/>
    <w:rsid w:val="00F504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F50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3299</Words>
  <Characters>18809</Characters>
  <Application>Microsoft Office Word</Application>
  <DocSecurity>0</DocSecurity>
  <Lines>156</Lines>
  <Paragraphs>44</Paragraphs>
  <ScaleCrop>false</ScaleCrop>
  <Company>School</Company>
  <LinksUpToDate>false</LinksUpToDate>
  <CharactersWithSpaces>22064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2021-11-07T20:52:00Z</dcterms:created>
  <dcterms:modified xsi:type="dcterms:W3CDTF">2021-11-07T20:54:00Z</dcterms:modified>
</cp:coreProperties>
</file>